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3AC2B421" w:rsidR="008E6686" w:rsidRDefault="00580563" w:rsidP="008E6686">
      <w:pPr>
        <w:jc w:val="center"/>
        <w:rPr>
          <w:b/>
        </w:rPr>
      </w:pPr>
      <w:r>
        <w:t>September 27</w:t>
      </w:r>
      <w:r w:rsidR="008E6686">
        <w:t>, 2023</w:t>
      </w:r>
    </w:p>
    <w:p w14:paraId="2F1F8117" w14:textId="77777777"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3B76849" w:rsidR="008E6686" w:rsidRDefault="008E6686" w:rsidP="008E6686">
      <w:r>
        <w:t xml:space="preserve">This is the Regular Meeting of the Bloomingdale Planning Board of </w:t>
      </w:r>
      <w:r w:rsidR="00580563">
        <w:t>September 27</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30BA057A" w14:textId="620AC40A" w:rsidR="008E6686" w:rsidRDefault="00580563" w:rsidP="008E6686">
      <w:pPr>
        <w:rPr>
          <w:bCs/>
        </w:rPr>
      </w:pPr>
      <w:r>
        <w:rPr>
          <w:bCs/>
        </w:rPr>
        <w:t>8</w:t>
      </w:r>
      <w:r w:rsidR="004130A8">
        <w:rPr>
          <w:bCs/>
        </w:rPr>
        <w:t>-</w:t>
      </w:r>
      <w:r w:rsidR="003F24DA">
        <w:rPr>
          <w:bCs/>
        </w:rPr>
        <w:t>2</w:t>
      </w:r>
      <w:r>
        <w:rPr>
          <w:bCs/>
        </w:rPr>
        <w:t>3</w:t>
      </w:r>
      <w:r w:rsidR="003F24DA">
        <w:rPr>
          <w:bCs/>
        </w:rPr>
        <w:t>-23</w:t>
      </w:r>
    </w:p>
    <w:p w14:paraId="3EF10049" w14:textId="77777777" w:rsidR="004130A8" w:rsidRDefault="004130A8" w:rsidP="008E6686">
      <w:pPr>
        <w:rPr>
          <w:bCs/>
        </w:rPr>
      </w:pPr>
    </w:p>
    <w:p w14:paraId="53A07555" w14:textId="65AD8EA6" w:rsidR="004130A8" w:rsidRPr="004130A8" w:rsidRDefault="00580563" w:rsidP="008E6686">
      <w:pPr>
        <w:rPr>
          <w:b/>
        </w:rPr>
      </w:pPr>
      <w:r>
        <w:rPr>
          <w:b/>
        </w:rPr>
        <w:t>PUBLIC HEARING</w:t>
      </w:r>
    </w:p>
    <w:p w14:paraId="5D545E96" w14:textId="77777777" w:rsidR="004130A8" w:rsidRDefault="004130A8" w:rsidP="004130A8">
      <w:pPr>
        <w:rPr>
          <w:bCs/>
        </w:rPr>
      </w:pPr>
      <w:r>
        <w:rPr>
          <w:b/>
        </w:rPr>
        <w:t>#715</w:t>
      </w:r>
      <w:r>
        <w:rPr>
          <w:bCs/>
        </w:rPr>
        <w:tab/>
        <w:t>Gjoni Construction, LLC 120-124 Main Street</w:t>
      </w:r>
      <w:r>
        <w:rPr>
          <w:bCs/>
        </w:rPr>
        <w:tab/>
        <w:t xml:space="preserve">Block </w:t>
      </w:r>
      <w:proofErr w:type="gramStart"/>
      <w:r>
        <w:rPr>
          <w:bCs/>
        </w:rPr>
        <w:t>5059  Lot</w:t>
      </w:r>
      <w:proofErr w:type="gramEnd"/>
      <w:r>
        <w:rPr>
          <w:bCs/>
        </w:rPr>
        <w:t xml:space="preserve"> 12,13,14</w:t>
      </w:r>
    </w:p>
    <w:p w14:paraId="7F1D8489" w14:textId="77777777" w:rsidR="00DF3E19" w:rsidRDefault="00DF3E19" w:rsidP="004130A8">
      <w:pPr>
        <w:rPr>
          <w:bCs/>
        </w:rPr>
      </w:pPr>
    </w:p>
    <w:p w14:paraId="2213511C" w14:textId="77777777" w:rsidR="00421DCD" w:rsidRDefault="00421DCD" w:rsidP="00DF3E19">
      <w:pPr>
        <w:rPr>
          <w:b/>
        </w:rPr>
      </w:pPr>
    </w:p>
    <w:p w14:paraId="5ADE294E" w14:textId="7DFE5BC3" w:rsidR="00DF3E19" w:rsidRPr="00B666EC" w:rsidRDefault="00DF3E19" w:rsidP="00DF3E19">
      <w:pPr>
        <w:rPr>
          <w:b/>
        </w:rPr>
      </w:pPr>
      <w:r w:rsidRPr="00B666EC">
        <w:rPr>
          <w:b/>
        </w:rPr>
        <w:t>RESOLUTION</w:t>
      </w:r>
    </w:p>
    <w:p w14:paraId="3C59CFF6" w14:textId="781BC01C" w:rsidR="00DF3E19" w:rsidRPr="00421DCD" w:rsidRDefault="00DF3E19" w:rsidP="00421DCD">
      <w:pPr>
        <w:pStyle w:val="ListParagraph"/>
        <w:numPr>
          <w:ilvl w:val="0"/>
          <w:numId w:val="4"/>
        </w:numPr>
        <w:rPr>
          <w:bCs/>
          <w:sz w:val="22"/>
          <w:szCs w:val="22"/>
        </w:rPr>
      </w:pPr>
      <w:r w:rsidRPr="00421DCD">
        <w:rPr>
          <w:bCs/>
          <w:sz w:val="22"/>
          <w:szCs w:val="22"/>
        </w:rPr>
        <w:t xml:space="preserve">EXTENSION OF MINOR SUBDIVISION/LOT LINE </w:t>
      </w:r>
      <w:r w:rsidRPr="00421DCD">
        <w:rPr>
          <w:bCs/>
          <w:sz w:val="22"/>
          <w:szCs w:val="22"/>
        </w:rPr>
        <w:br/>
        <w:t xml:space="preserve">ADJUSTMENT APPROVAL </w:t>
      </w:r>
      <w:r w:rsidR="00421DCD" w:rsidRPr="00421DCD">
        <w:rPr>
          <w:bCs/>
          <w:sz w:val="22"/>
          <w:szCs w:val="22"/>
        </w:rPr>
        <w:t>FOR BLOCK 5105 LOT 14.01</w:t>
      </w:r>
    </w:p>
    <w:p w14:paraId="48122EA6" w14:textId="77777777" w:rsidR="00421DCD" w:rsidRDefault="00421DCD" w:rsidP="00421DCD">
      <w:pPr>
        <w:rPr>
          <w:b/>
        </w:rPr>
      </w:pPr>
    </w:p>
    <w:p w14:paraId="64E43584" w14:textId="77777777" w:rsidR="00421DCD" w:rsidRDefault="00421DCD" w:rsidP="00421DCD">
      <w:pPr>
        <w:rPr>
          <w:b/>
        </w:rPr>
      </w:pPr>
    </w:p>
    <w:p w14:paraId="10D1D704" w14:textId="77777777" w:rsidR="00421DCD" w:rsidRDefault="00421DCD" w:rsidP="00421DCD">
      <w:pPr>
        <w:rPr>
          <w:b/>
        </w:rPr>
      </w:pPr>
    </w:p>
    <w:p w14:paraId="749E468A" w14:textId="77777777" w:rsidR="00421DCD" w:rsidRDefault="00421DCD" w:rsidP="00421DCD">
      <w:pPr>
        <w:rPr>
          <w:b/>
        </w:rPr>
      </w:pPr>
    </w:p>
    <w:p w14:paraId="26183BB7" w14:textId="77777777" w:rsidR="00421DCD" w:rsidRDefault="00421DCD" w:rsidP="00421DCD">
      <w:pPr>
        <w:rPr>
          <w:b/>
        </w:rPr>
      </w:pPr>
    </w:p>
    <w:p w14:paraId="4AF37B68" w14:textId="047C0D55" w:rsidR="00421DCD" w:rsidRPr="00421DCD" w:rsidRDefault="00421DCD" w:rsidP="00421DCD">
      <w:pPr>
        <w:rPr>
          <w:b/>
        </w:rPr>
      </w:pPr>
      <w:r w:rsidRPr="00421DCD">
        <w:rPr>
          <w:b/>
        </w:rPr>
        <w:lastRenderedPageBreak/>
        <w:t>RESOLUTION</w:t>
      </w:r>
    </w:p>
    <w:p w14:paraId="58908BBD" w14:textId="65F023B6" w:rsidR="00DF3E19" w:rsidRPr="00421DCD" w:rsidRDefault="00421DCD" w:rsidP="00421DCD">
      <w:pPr>
        <w:rPr>
          <w:bCs/>
          <w:sz w:val="22"/>
          <w:szCs w:val="22"/>
        </w:rPr>
      </w:pPr>
      <w:r>
        <w:rPr>
          <w:bCs/>
        </w:rPr>
        <w:t xml:space="preserve">     -</w:t>
      </w:r>
      <w:r w:rsidRPr="00421DCD">
        <w:rPr>
          <w:bCs/>
        </w:rPr>
        <w:tab/>
      </w:r>
      <w:r w:rsidR="00DF3E19" w:rsidRPr="00421DCD">
        <w:rPr>
          <w:bCs/>
          <w:sz w:val="22"/>
          <w:szCs w:val="22"/>
        </w:rPr>
        <w:t xml:space="preserve">APPOINTING ELIZABETH K. </w:t>
      </w:r>
      <w:proofErr w:type="spellStart"/>
      <w:r w:rsidR="00DF3E19" w:rsidRPr="00421DCD">
        <w:rPr>
          <w:bCs/>
          <w:sz w:val="22"/>
          <w:szCs w:val="22"/>
        </w:rPr>
        <w:t>McMANUS</w:t>
      </w:r>
      <w:proofErr w:type="spellEnd"/>
      <w:r w:rsidR="00DF3E19" w:rsidRPr="00421DCD">
        <w:rPr>
          <w:bCs/>
          <w:sz w:val="22"/>
          <w:szCs w:val="22"/>
        </w:rPr>
        <w:t>, P.P., A.I.C.P., LEED, AP, OF</w:t>
      </w:r>
    </w:p>
    <w:p w14:paraId="3C4DB70A" w14:textId="77777777" w:rsidR="00DF3E19" w:rsidRPr="00421DCD" w:rsidRDefault="00DF3E19" w:rsidP="00421DCD">
      <w:pPr>
        <w:pStyle w:val="ListParagraph"/>
        <w:rPr>
          <w:bCs/>
          <w:sz w:val="22"/>
          <w:szCs w:val="22"/>
        </w:rPr>
      </w:pPr>
      <w:r w:rsidRPr="00421DCD">
        <w:rPr>
          <w:bCs/>
          <w:sz w:val="22"/>
          <w:szCs w:val="22"/>
        </w:rPr>
        <w:t xml:space="preserve">KYLE </w:t>
      </w:r>
      <w:proofErr w:type="spellStart"/>
      <w:r w:rsidRPr="00421DCD">
        <w:rPr>
          <w:bCs/>
          <w:sz w:val="22"/>
          <w:szCs w:val="22"/>
        </w:rPr>
        <w:t>McMANUS</w:t>
      </w:r>
      <w:proofErr w:type="spellEnd"/>
      <w:r w:rsidRPr="00421DCD">
        <w:rPr>
          <w:bCs/>
          <w:sz w:val="22"/>
          <w:szCs w:val="22"/>
        </w:rPr>
        <w:t xml:space="preserve"> ASSOCIATES, LLC TO PREPARE A MASTER PLAN</w:t>
      </w:r>
    </w:p>
    <w:p w14:paraId="0C73CB42" w14:textId="77777777" w:rsidR="00DF3E19" w:rsidRPr="00421DCD" w:rsidRDefault="00DF3E19" w:rsidP="00421DCD">
      <w:pPr>
        <w:pStyle w:val="ListParagraph"/>
        <w:rPr>
          <w:bCs/>
          <w:sz w:val="22"/>
          <w:szCs w:val="22"/>
        </w:rPr>
      </w:pPr>
      <w:r w:rsidRPr="00421DCD">
        <w:rPr>
          <w:bCs/>
          <w:sz w:val="22"/>
          <w:szCs w:val="22"/>
        </w:rPr>
        <w:t>AND TO APPEAR AT A PUBLIC HEARING AND TO COMPLY</w:t>
      </w:r>
    </w:p>
    <w:p w14:paraId="51496789" w14:textId="77777777" w:rsidR="00DF3E19" w:rsidRPr="00421DCD" w:rsidRDefault="00DF3E19" w:rsidP="00421DCD">
      <w:pPr>
        <w:pStyle w:val="ListParagraph"/>
        <w:rPr>
          <w:bCs/>
          <w:sz w:val="22"/>
          <w:szCs w:val="22"/>
        </w:rPr>
      </w:pPr>
      <w:r w:rsidRPr="00421DCD">
        <w:rPr>
          <w:bCs/>
          <w:sz w:val="22"/>
          <w:szCs w:val="22"/>
        </w:rPr>
        <w:t xml:space="preserve">WITH ALL OF THE REQUIREMENTS OF THE </w:t>
      </w:r>
    </w:p>
    <w:p w14:paraId="487F6106" w14:textId="0DC5818D" w:rsidR="00DF3E19" w:rsidRPr="00421DCD" w:rsidRDefault="00DF3E19" w:rsidP="00421DCD">
      <w:pPr>
        <w:pStyle w:val="ListParagraph"/>
        <w:rPr>
          <w:bCs/>
          <w:sz w:val="22"/>
          <w:szCs w:val="22"/>
        </w:rPr>
      </w:pPr>
      <w:r w:rsidRPr="00421DCD">
        <w:rPr>
          <w:bCs/>
          <w:sz w:val="22"/>
          <w:szCs w:val="22"/>
        </w:rPr>
        <w:t>MUNICIPAL LAND USE LAW RELATIVE TO THE ADOPTION OF</w:t>
      </w:r>
      <w:r w:rsidR="00421DCD" w:rsidRPr="00421DCD">
        <w:rPr>
          <w:bCs/>
          <w:sz w:val="22"/>
          <w:szCs w:val="22"/>
        </w:rPr>
        <w:t xml:space="preserve"> </w:t>
      </w:r>
      <w:r w:rsidRPr="00421DCD">
        <w:rPr>
          <w:bCs/>
          <w:sz w:val="22"/>
          <w:szCs w:val="22"/>
        </w:rPr>
        <w:t>A MASTER PLAN PURSUANT TO N.J.S.A. 40:55D-28</w:t>
      </w:r>
    </w:p>
    <w:p w14:paraId="55A10983" w14:textId="77777777" w:rsidR="00DF3E19" w:rsidRPr="00421DCD" w:rsidRDefault="00DF3E19" w:rsidP="00421DCD">
      <w:pPr>
        <w:rPr>
          <w:bCs/>
        </w:rPr>
      </w:pPr>
    </w:p>
    <w:p w14:paraId="0718D99E" w14:textId="77777777" w:rsidR="00DF3E19" w:rsidRDefault="00DF3E19" w:rsidP="00DF3E19">
      <w:pPr>
        <w:rPr>
          <w:bCs/>
        </w:rPr>
      </w:pPr>
    </w:p>
    <w:p w14:paraId="6EC57DAE" w14:textId="77777777"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1DCA6E0A"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(letter sent)</w:t>
      </w:r>
    </w:p>
    <w:p w14:paraId="07CBB420" w14:textId="447248A7" w:rsidR="00103049" w:rsidRDefault="00103049" w:rsidP="00103049">
      <w:pPr>
        <w:rPr>
          <w:bCs/>
        </w:rPr>
      </w:pPr>
      <w:r>
        <w:rPr>
          <w:b/>
        </w:rPr>
        <w:t>#708</w:t>
      </w:r>
      <w:r>
        <w:rPr>
          <w:b/>
        </w:rPr>
        <w:tab/>
      </w:r>
      <w:r>
        <w:rPr>
          <w:bCs/>
        </w:rPr>
        <w:t>38 Main Street LLC 38 Main Street</w:t>
      </w:r>
      <w:r>
        <w:rPr>
          <w:bCs/>
        </w:rPr>
        <w:tab/>
      </w:r>
      <w:r>
        <w:rPr>
          <w:bCs/>
        </w:rPr>
        <w:tab/>
      </w:r>
      <w:r>
        <w:rPr>
          <w:bCs/>
        </w:rPr>
        <w:tab/>
        <w:t xml:space="preserve">Block </w:t>
      </w:r>
      <w:proofErr w:type="gramStart"/>
      <w:r>
        <w:rPr>
          <w:bCs/>
        </w:rPr>
        <w:t>5088  Lot</w:t>
      </w:r>
      <w:proofErr w:type="gramEnd"/>
      <w:r>
        <w:rPr>
          <w:bCs/>
        </w:rPr>
        <w:t xml:space="preserve"> 5</w:t>
      </w:r>
      <w:r w:rsidR="00580563">
        <w:rPr>
          <w:bCs/>
        </w:rPr>
        <w:t xml:space="preserve"> (letter sent)</w:t>
      </w:r>
    </w:p>
    <w:p w14:paraId="1B01700A" w14:textId="77777777" w:rsidR="00103049" w:rsidRDefault="00103049" w:rsidP="00103049">
      <w:pPr>
        <w:rPr>
          <w:bCs/>
        </w:rPr>
      </w:pPr>
      <w:r>
        <w:rPr>
          <w:b/>
        </w:rPr>
        <w:t>#717</w:t>
      </w:r>
      <w:r>
        <w:rPr>
          <w:bCs/>
        </w:rPr>
        <w:tab/>
        <w:t>46 Star Lake Road, LLC 46 Star Lake Road</w:t>
      </w:r>
      <w:r>
        <w:rPr>
          <w:bCs/>
        </w:rPr>
        <w:tab/>
      </w:r>
      <w:r>
        <w:rPr>
          <w:bCs/>
        </w:rPr>
        <w:tab/>
        <w:t xml:space="preserve">Block 3035 </w:t>
      </w:r>
      <w:proofErr w:type="gramStart"/>
      <w:r>
        <w:rPr>
          <w:bCs/>
        </w:rPr>
        <w:t>Lot  33</w:t>
      </w:r>
      <w:proofErr w:type="gramEnd"/>
    </w:p>
    <w:p w14:paraId="2133F7DE" w14:textId="77777777" w:rsidR="00103049" w:rsidRDefault="00103049" w:rsidP="00103049">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61B8B705" w14:textId="77777777" w:rsidR="00103049" w:rsidRDefault="00103049" w:rsidP="00103049">
      <w:pPr>
        <w:rPr>
          <w:bCs/>
        </w:rPr>
      </w:pPr>
      <w:r>
        <w:rPr>
          <w:b/>
        </w:rPr>
        <w:t>#719</w:t>
      </w:r>
      <w:r>
        <w:rPr>
          <w:bCs/>
        </w:rPr>
        <w:tab/>
        <w:t xml:space="preserve">Green Paradise Therapy 217A Hamburg </w:t>
      </w:r>
      <w:proofErr w:type="spellStart"/>
      <w:r>
        <w:rPr>
          <w:bCs/>
        </w:rPr>
        <w:t>Tpk</w:t>
      </w:r>
      <w:proofErr w:type="spellEnd"/>
      <w:r>
        <w:rPr>
          <w:bCs/>
        </w:rPr>
        <w:tab/>
        <w:t>Block 3012 Lot 7</w:t>
      </w:r>
    </w:p>
    <w:p w14:paraId="6CF56CDF" w14:textId="54788D04" w:rsidR="005568BF" w:rsidRDefault="005568BF" w:rsidP="005568BF">
      <w:pPr>
        <w:rPr>
          <w:bCs/>
        </w:rPr>
      </w:pPr>
    </w:p>
    <w:p w14:paraId="3D6BBD01" w14:textId="390900A7" w:rsidR="0086779D" w:rsidRPr="00B5240E" w:rsidRDefault="0086779D" w:rsidP="0086779D">
      <w:pPr>
        <w:rPr>
          <w:b/>
        </w:rPr>
      </w:pPr>
      <w:r w:rsidRPr="00B5240E">
        <w:rPr>
          <w:b/>
        </w:rPr>
        <w:t>BILLS</w:t>
      </w:r>
    </w:p>
    <w:p w14:paraId="693E9964" w14:textId="2EA03366" w:rsidR="0086779D" w:rsidRDefault="0086779D" w:rsidP="0086779D">
      <w:pPr>
        <w:rPr>
          <w:b/>
          <w:bCs/>
          <w:i/>
        </w:rPr>
      </w:pPr>
      <w:r w:rsidRPr="00B5240E">
        <w:rPr>
          <w:i/>
          <w:u w:val="single"/>
        </w:rPr>
        <w:t>Darmofalski</w:t>
      </w:r>
      <w:r w:rsidRPr="00B5240E">
        <w:rPr>
          <w:i/>
        </w:rPr>
        <w:t xml:space="preserve"> –</w:t>
      </w:r>
      <w:r w:rsidRPr="00B5240E">
        <w:rPr>
          <w:iCs/>
        </w:rPr>
        <w:t xml:space="preserve"> </w:t>
      </w:r>
      <w:r w:rsidRPr="00B5240E">
        <w:rPr>
          <w:b/>
          <w:bCs/>
          <w:i/>
        </w:rPr>
        <w:t>App #</w:t>
      </w:r>
      <w:proofErr w:type="gramStart"/>
      <w:r w:rsidR="00103049">
        <w:rPr>
          <w:b/>
          <w:bCs/>
          <w:i/>
        </w:rPr>
        <w:t>7</w:t>
      </w:r>
      <w:r w:rsidR="004130A8">
        <w:rPr>
          <w:b/>
          <w:bCs/>
          <w:i/>
        </w:rPr>
        <w:t>0</w:t>
      </w:r>
      <w:r w:rsidR="00580563">
        <w:rPr>
          <w:b/>
          <w:bCs/>
          <w:i/>
        </w:rPr>
        <w:t>8</w:t>
      </w:r>
      <w:r w:rsidR="00103049">
        <w:rPr>
          <w:b/>
          <w:bCs/>
          <w:i/>
        </w:rPr>
        <w:t xml:space="preserve"> </w:t>
      </w:r>
      <w:r>
        <w:rPr>
          <w:b/>
          <w:bCs/>
          <w:i/>
        </w:rPr>
        <w:t xml:space="preserve"> </w:t>
      </w:r>
      <w:r w:rsidR="00580563">
        <w:rPr>
          <w:b/>
          <w:bCs/>
          <w:i/>
        </w:rPr>
        <w:t>38</w:t>
      </w:r>
      <w:proofErr w:type="gramEnd"/>
      <w:r w:rsidR="00580563">
        <w:rPr>
          <w:b/>
          <w:bCs/>
          <w:i/>
        </w:rPr>
        <w:t xml:space="preserve"> Main St LLC</w:t>
      </w:r>
      <w:r w:rsidR="004130A8">
        <w:rPr>
          <w:b/>
          <w:bCs/>
          <w:i/>
        </w:rPr>
        <w:t xml:space="preserve"> $</w:t>
      </w:r>
      <w:r w:rsidR="00580563">
        <w:rPr>
          <w:b/>
          <w:bCs/>
          <w:i/>
        </w:rPr>
        <w:t>1870</w:t>
      </w:r>
      <w:r w:rsidR="00103049">
        <w:rPr>
          <w:b/>
          <w:bCs/>
          <w:i/>
        </w:rPr>
        <w:t>, App #</w:t>
      </w:r>
      <w:r w:rsidR="004130A8">
        <w:rPr>
          <w:b/>
          <w:bCs/>
          <w:i/>
        </w:rPr>
        <w:t>7</w:t>
      </w:r>
      <w:r w:rsidR="00580563">
        <w:rPr>
          <w:b/>
          <w:bCs/>
          <w:i/>
        </w:rPr>
        <w:t>17</w:t>
      </w:r>
      <w:r w:rsidR="004130A8">
        <w:rPr>
          <w:b/>
          <w:bCs/>
          <w:i/>
        </w:rPr>
        <w:t xml:space="preserve"> </w:t>
      </w:r>
      <w:r w:rsidR="00580563">
        <w:rPr>
          <w:b/>
          <w:bCs/>
          <w:i/>
        </w:rPr>
        <w:t>46 Star Lake Road</w:t>
      </w:r>
      <w:r w:rsidR="004130A8">
        <w:rPr>
          <w:b/>
          <w:bCs/>
          <w:i/>
        </w:rPr>
        <w:t xml:space="preserve"> LLC $</w:t>
      </w:r>
      <w:r w:rsidR="00580563">
        <w:rPr>
          <w:b/>
          <w:bCs/>
          <w:i/>
        </w:rPr>
        <w:t>260</w:t>
      </w:r>
      <w:r w:rsidR="004130A8">
        <w:rPr>
          <w:b/>
          <w:bCs/>
          <w:i/>
        </w:rPr>
        <w:t>, App #715 Gjoni</w:t>
      </w:r>
      <w:r w:rsidR="00580563">
        <w:rPr>
          <w:b/>
          <w:bCs/>
          <w:i/>
        </w:rPr>
        <w:t xml:space="preserve"> Construction LLC</w:t>
      </w:r>
      <w:r w:rsidR="004130A8">
        <w:rPr>
          <w:b/>
          <w:bCs/>
          <w:i/>
        </w:rPr>
        <w:t xml:space="preserve"> $</w:t>
      </w:r>
      <w:r w:rsidR="00580563">
        <w:rPr>
          <w:b/>
          <w:bCs/>
          <w:i/>
        </w:rPr>
        <w:t>2600</w:t>
      </w:r>
      <w:r w:rsidR="004130A8">
        <w:rPr>
          <w:b/>
          <w:bCs/>
          <w:i/>
        </w:rPr>
        <w:t>, App #71</w:t>
      </w:r>
      <w:r w:rsidR="00580563">
        <w:rPr>
          <w:b/>
          <w:bCs/>
          <w:i/>
        </w:rPr>
        <w:t>9</w:t>
      </w:r>
      <w:r w:rsidR="004130A8">
        <w:rPr>
          <w:b/>
          <w:bCs/>
          <w:i/>
        </w:rPr>
        <w:t xml:space="preserve"> </w:t>
      </w:r>
      <w:r w:rsidR="00103049">
        <w:rPr>
          <w:b/>
          <w:bCs/>
          <w:i/>
        </w:rPr>
        <w:t>Green Paradise Therapy LLC $</w:t>
      </w:r>
      <w:r w:rsidR="00580563">
        <w:rPr>
          <w:b/>
          <w:bCs/>
          <w:i/>
        </w:rPr>
        <w:t xml:space="preserve">130, App #718 </w:t>
      </w:r>
      <w:proofErr w:type="spellStart"/>
      <w:r w:rsidR="00580563">
        <w:rPr>
          <w:b/>
          <w:bCs/>
          <w:i/>
        </w:rPr>
        <w:t>Kotevska</w:t>
      </w:r>
      <w:proofErr w:type="spellEnd"/>
      <w:r w:rsidR="00580563">
        <w:rPr>
          <w:b/>
          <w:bCs/>
          <w:i/>
        </w:rPr>
        <w:t xml:space="preserve"> $1170</w:t>
      </w:r>
    </w:p>
    <w:p w14:paraId="18B583C6" w14:textId="48828D76" w:rsidR="0086779D" w:rsidRPr="00DF3E19" w:rsidRDefault="00580563" w:rsidP="00DF3E19">
      <w:pPr>
        <w:rPr>
          <w:i/>
        </w:rPr>
      </w:pPr>
      <w:r>
        <w:rPr>
          <w:i/>
          <w:u w:val="single"/>
        </w:rPr>
        <w:t>Brigliadoro</w:t>
      </w:r>
      <w:r>
        <w:rPr>
          <w:i/>
        </w:rPr>
        <w:t xml:space="preserve">- </w:t>
      </w:r>
      <w:r>
        <w:rPr>
          <w:b/>
          <w:bCs/>
          <w:i/>
        </w:rPr>
        <w:t xml:space="preserve">App #715 Gjoni Construction LLC $720, App #688 Two </w:t>
      </w:r>
      <w:proofErr w:type="gramStart"/>
      <w:r>
        <w:rPr>
          <w:b/>
          <w:bCs/>
          <w:i/>
        </w:rPr>
        <w:t>Thirty Seven</w:t>
      </w:r>
      <w:proofErr w:type="gramEnd"/>
      <w:r>
        <w:rPr>
          <w:b/>
          <w:bCs/>
          <w:i/>
        </w:rPr>
        <w:t xml:space="preserve"> LLC $128, App #717 46 Star Lake Road LLC $144, </w:t>
      </w:r>
      <w:r w:rsidRPr="00DF3E19">
        <w:rPr>
          <w:iCs/>
        </w:rPr>
        <w:t>Area in Need of Redevelopment Study</w:t>
      </w:r>
      <w:r w:rsidRPr="00DF3E19">
        <w:rPr>
          <w:b/>
          <w:bCs/>
          <w:iCs/>
        </w:rPr>
        <w:t xml:space="preserve"> </w:t>
      </w:r>
      <w:r w:rsidRPr="00DF3E19">
        <w:rPr>
          <w:iCs/>
        </w:rPr>
        <w:t xml:space="preserve">$432, Review documents for Kliphouse Agricultural Management Application </w:t>
      </w:r>
      <w:r w:rsidR="00DF3E19" w:rsidRPr="00DF3E19">
        <w:rPr>
          <w:iCs/>
        </w:rPr>
        <w:t>$672, Master Plan Resolution $112</w:t>
      </w:r>
      <w:r w:rsidR="00DF3E19" w:rsidRPr="00DF3E19">
        <w:rPr>
          <w:iCs/>
        </w:rPr>
        <w:tab/>
      </w:r>
      <w:r w:rsidR="00DF3E19" w:rsidRPr="00DF3E19">
        <w:rPr>
          <w:iCs/>
        </w:rPr>
        <w:tab/>
      </w:r>
      <w:r w:rsidR="00DF3E19" w:rsidRPr="00DF3E19">
        <w:rPr>
          <w:iCs/>
        </w:rPr>
        <w:tab/>
      </w:r>
      <w:r w:rsidR="00DF3E19" w:rsidRPr="00DF3E19">
        <w:rPr>
          <w:iCs/>
        </w:rPr>
        <w:tab/>
      </w:r>
      <w:r w:rsidR="00DF3E19">
        <w:rPr>
          <w:i/>
        </w:rPr>
        <w:tab/>
      </w:r>
      <w:r w:rsidR="00DF3E19">
        <w:rPr>
          <w:i/>
        </w:rPr>
        <w:tab/>
      </w:r>
      <w:r w:rsidR="0086779D"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09B7550D" w14:textId="2D09CECA" w:rsidR="00421DCD" w:rsidRPr="00421DCD" w:rsidRDefault="00421DCD" w:rsidP="00421DCD">
      <w:pPr>
        <w:pStyle w:val="ListParagraph"/>
        <w:numPr>
          <w:ilvl w:val="0"/>
          <w:numId w:val="4"/>
        </w:numPr>
        <w:rPr>
          <w:bCs/>
        </w:rPr>
      </w:pPr>
      <w:r w:rsidRPr="00421DCD">
        <w:rPr>
          <w:bCs/>
        </w:rPr>
        <w:t>Distribute revised draft copy of Meer Tract Area in Need of Redevelopment Preliminary Investigation Report dated 9/11/23</w:t>
      </w:r>
      <w:r>
        <w:rPr>
          <w:bCs/>
        </w:rPr>
        <w:t>.  Public Hearing Date:  Special Meeting at 7:30pm on 10/18/23</w:t>
      </w:r>
    </w:p>
    <w:p w14:paraId="0FFBB773" w14:textId="77777777" w:rsidR="00421DCD" w:rsidRDefault="00421DCD" w:rsidP="008E6686">
      <w:pPr>
        <w:rPr>
          <w:b/>
        </w:rPr>
      </w:pPr>
    </w:p>
    <w:p w14:paraId="6B7A7797" w14:textId="7184D567"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233BCF"/>
    <w:rsid w:val="00262E43"/>
    <w:rsid w:val="003F24DA"/>
    <w:rsid w:val="004130A8"/>
    <w:rsid w:val="00421DCD"/>
    <w:rsid w:val="0053338F"/>
    <w:rsid w:val="005568BF"/>
    <w:rsid w:val="00580563"/>
    <w:rsid w:val="006C1375"/>
    <w:rsid w:val="00727126"/>
    <w:rsid w:val="007D3FCC"/>
    <w:rsid w:val="0086779D"/>
    <w:rsid w:val="008E6686"/>
    <w:rsid w:val="00A04458"/>
    <w:rsid w:val="00B50B66"/>
    <w:rsid w:val="00C22A1F"/>
    <w:rsid w:val="00C8797D"/>
    <w:rsid w:val="00D23ADD"/>
    <w:rsid w:val="00D776C2"/>
    <w:rsid w:val="00DD1005"/>
    <w:rsid w:val="00DF3E19"/>
    <w:rsid w:val="00E425FB"/>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2023-09-20T19:47:00Z</dcterms:created>
  <dcterms:modified xsi:type="dcterms:W3CDTF">2023-09-20T19:47:00Z</dcterms:modified>
</cp:coreProperties>
</file>